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F1E" w:rsidRPr="00F9135B" w:rsidRDefault="00806F1E" w:rsidP="00806F1E">
      <w:pPr>
        <w:pStyle w:val="Bezmezer"/>
        <w:rPr>
          <w:b/>
        </w:rPr>
      </w:pPr>
      <w:r>
        <w:rPr>
          <w:b/>
        </w:rPr>
        <w:t>P</w:t>
      </w:r>
      <w:r w:rsidRPr="00F9135B">
        <w:rPr>
          <w:b/>
        </w:rPr>
        <w:t xml:space="preserve">odmínky dotačního programu </w:t>
      </w:r>
    </w:p>
    <w:p w:rsidR="00806F1E" w:rsidRPr="00F9135B" w:rsidRDefault="00806F1E" w:rsidP="00806F1E">
      <w:pPr>
        <w:pStyle w:val="Bezmezer"/>
        <w:rPr>
          <w:b/>
        </w:rPr>
      </w:pPr>
      <w:r w:rsidRPr="00F9135B">
        <w:rPr>
          <w:b/>
        </w:rPr>
        <w:t>Kotlíkové dotace</w:t>
      </w:r>
      <w:r w:rsidR="00722BEF">
        <w:rPr>
          <w:b/>
        </w:rPr>
        <w:t xml:space="preserve"> </w:t>
      </w:r>
      <w:r w:rsidRPr="00F9135B">
        <w:rPr>
          <w:b/>
        </w:rPr>
        <w:t>v Obci Horní Lomná</w:t>
      </w:r>
      <w:r w:rsidR="00722BEF">
        <w:rPr>
          <w:b/>
        </w:rPr>
        <w:t xml:space="preserve"> – 2. kolo</w:t>
      </w:r>
    </w:p>
    <w:p w:rsidR="00806F1E" w:rsidRPr="00F9135B" w:rsidRDefault="00806F1E" w:rsidP="00806F1E">
      <w:pPr>
        <w:pStyle w:val="Bezmezer"/>
        <w:rPr>
          <w:b/>
        </w:rPr>
      </w:pPr>
    </w:p>
    <w:p w:rsidR="00806F1E" w:rsidRDefault="00806F1E" w:rsidP="00806F1E">
      <w:pPr>
        <w:pStyle w:val="Bezmezer"/>
        <w:rPr>
          <w:b/>
        </w:rPr>
      </w:pPr>
      <w:r>
        <w:rPr>
          <w:b/>
        </w:rPr>
        <w:t>1. Název programu</w:t>
      </w:r>
    </w:p>
    <w:p w:rsidR="00806F1E" w:rsidRDefault="00806F1E" w:rsidP="00806F1E">
      <w:pPr>
        <w:pStyle w:val="Bezmezer"/>
      </w:pPr>
      <w:r>
        <w:t>Kotlíkové dotace v obci Horní Lomná</w:t>
      </w:r>
      <w:r w:rsidR="00722BEF">
        <w:t xml:space="preserve"> – 2. kolo</w:t>
      </w:r>
    </w:p>
    <w:p w:rsidR="00806F1E" w:rsidRDefault="00806F1E" w:rsidP="00806F1E">
      <w:pPr>
        <w:pStyle w:val="Bezmezer"/>
      </w:pPr>
    </w:p>
    <w:p w:rsidR="00806F1E" w:rsidRDefault="00806F1E" w:rsidP="00806F1E">
      <w:pPr>
        <w:pStyle w:val="Bezmezer"/>
        <w:rPr>
          <w:b/>
        </w:rPr>
      </w:pPr>
      <w:r>
        <w:rPr>
          <w:b/>
        </w:rPr>
        <w:t>2. Vyhlašovatel programu, poskytovatel dotace</w:t>
      </w:r>
    </w:p>
    <w:p w:rsidR="00806F1E" w:rsidRDefault="00806F1E" w:rsidP="00806F1E">
      <w:pPr>
        <w:pStyle w:val="Bezmezer"/>
      </w:pPr>
      <w:r>
        <w:t xml:space="preserve">Obec Horní Lomná, Horní Lomná č. 44, 739 91 p. </w:t>
      </w:r>
      <w:proofErr w:type="spellStart"/>
      <w:r>
        <w:t>Jablunkov</w:t>
      </w:r>
      <w:proofErr w:type="spellEnd"/>
      <w:r>
        <w:t>, IČ 00535974</w:t>
      </w:r>
    </w:p>
    <w:p w:rsidR="00806F1E" w:rsidRDefault="00806F1E" w:rsidP="00806F1E">
      <w:pPr>
        <w:pStyle w:val="Bezmezer"/>
      </w:pPr>
      <w:r>
        <w:t xml:space="preserve">Zastoupená starostou Tomášem </w:t>
      </w:r>
      <w:proofErr w:type="spellStart"/>
      <w:r>
        <w:t>Gruszkou</w:t>
      </w:r>
      <w:proofErr w:type="spellEnd"/>
    </w:p>
    <w:p w:rsidR="00806F1E" w:rsidRDefault="00806F1E" w:rsidP="00806F1E">
      <w:pPr>
        <w:pStyle w:val="Bezmezer"/>
      </w:pPr>
    </w:p>
    <w:p w:rsidR="00806F1E" w:rsidRDefault="00806F1E" w:rsidP="00806F1E">
      <w:pPr>
        <w:pStyle w:val="Bezmezer"/>
        <w:rPr>
          <w:b/>
        </w:rPr>
      </w:pPr>
      <w:r>
        <w:rPr>
          <w:b/>
        </w:rPr>
        <w:t>3. Účel poskytnutí dotace</w:t>
      </w:r>
    </w:p>
    <w:p w:rsidR="00722BEF" w:rsidRPr="00722BEF" w:rsidRDefault="00722BEF" w:rsidP="00806F1E">
      <w:pPr>
        <w:pStyle w:val="Bezmezer"/>
        <w:rPr>
          <w:b/>
        </w:rPr>
      </w:pPr>
      <w:r w:rsidRPr="00722BEF">
        <w:rPr>
          <w:b/>
        </w:rPr>
        <w:t>Účelem je podpora žadatelů z řad občanů obce Horní Lomná, kteří jsou úspěšnými žadateli projektu „Kotlíkové dotace v Moravskoslezském kraji – 2. výzva“, č. registrace projektu „CZ.0</w:t>
      </w:r>
      <w:r>
        <w:rPr>
          <w:b/>
        </w:rPr>
        <w:t>5</w:t>
      </w:r>
      <w:r w:rsidRPr="00722BEF">
        <w:rPr>
          <w:b/>
        </w:rPr>
        <w:t>.2.32/0.0/0.0/17_067/0005161</w:t>
      </w:r>
    </w:p>
    <w:p w:rsidR="00722BEF" w:rsidRDefault="00722BEF" w:rsidP="00722BEF">
      <w:pPr>
        <w:pStyle w:val="Bezmezer"/>
      </w:pPr>
      <w:r>
        <w:t xml:space="preserve">Účelem programu je snížit emise z lokálního vytápění domácností prostřednictvím náhrady stávajících nevyhovujících zdrojů tepla (kotlů) na pevná paliva v rodinných domech za nové </w:t>
      </w:r>
      <w:proofErr w:type="spellStart"/>
      <w:r>
        <w:t>nízkoemisní</w:t>
      </w:r>
      <w:proofErr w:type="spellEnd"/>
      <w:r>
        <w:t xml:space="preserve"> zdroje. </w:t>
      </w:r>
    </w:p>
    <w:p w:rsidR="00806F1E" w:rsidRPr="00722BEF" w:rsidRDefault="00806F1E" w:rsidP="00806F1E">
      <w:pPr>
        <w:pStyle w:val="Bezmezer"/>
        <w:rPr>
          <w:b/>
        </w:rPr>
      </w:pPr>
    </w:p>
    <w:p w:rsidR="00806F1E" w:rsidRDefault="00806F1E" w:rsidP="00806F1E">
      <w:pPr>
        <w:pStyle w:val="Bezmezer"/>
        <w:rPr>
          <w:b/>
        </w:rPr>
      </w:pPr>
      <w:r>
        <w:rPr>
          <w:b/>
        </w:rPr>
        <w:t>4. Vymezení okruhu příjemců</w:t>
      </w:r>
    </w:p>
    <w:p w:rsidR="00806F1E" w:rsidRDefault="00806F1E" w:rsidP="00806F1E">
      <w:pPr>
        <w:pStyle w:val="Bezmezer"/>
      </w:pPr>
      <w:r>
        <w:t>Příjemci jsou fyzické osoby</w:t>
      </w:r>
      <w:r w:rsidR="00722BEF">
        <w:t xml:space="preserve"> – vlastníci rodinných domů</w:t>
      </w:r>
      <w:r>
        <w:t>, kte</w:t>
      </w:r>
      <w:r w:rsidR="00722BEF">
        <w:t>ří</w:t>
      </w:r>
      <w:r>
        <w:t xml:space="preserve"> čerpají dotace v rámci programu </w:t>
      </w:r>
      <w:r w:rsidR="00722BEF">
        <w:t>„</w:t>
      </w:r>
      <w:r>
        <w:t>Kotlíkové dotace v Moravskoslezském kraji</w:t>
      </w:r>
      <w:r w:rsidR="00722BEF">
        <w:t xml:space="preserve"> – 2. výzva“</w:t>
      </w:r>
      <w:r>
        <w:t xml:space="preserve">. </w:t>
      </w:r>
    </w:p>
    <w:p w:rsidR="00722BEF" w:rsidRDefault="00722BEF" w:rsidP="00806F1E">
      <w:pPr>
        <w:pStyle w:val="Bezmezer"/>
        <w:rPr>
          <w:b/>
        </w:rPr>
      </w:pPr>
    </w:p>
    <w:p w:rsidR="00806F1E" w:rsidRDefault="00806F1E" w:rsidP="00806F1E">
      <w:pPr>
        <w:pStyle w:val="Bezmezer"/>
        <w:rPr>
          <w:b/>
        </w:rPr>
      </w:pPr>
      <w:r>
        <w:rPr>
          <w:b/>
        </w:rPr>
        <w:t xml:space="preserve">5. Podmínky pro </w:t>
      </w:r>
      <w:proofErr w:type="gramStart"/>
      <w:r>
        <w:rPr>
          <w:b/>
        </w:rPr>
        <w:t>poskyt</w:t>
      </w:r>
      <w:r w:rsidR="003E0C8E">
        <w:rPr>
          <w:b/>
        </w:rPr>
        <w:t xml:space="preserve">nutí </w:t>
      </w:r>
      <w:r>
        <w:rPr>
          <w:b/>
        </w:rPr>
        <w:t xml:space="preserve"> dotac</w:t>
      </w:r>
      <w:r w:rsidR="003E0C8E">
        <w:rPr>
          <w:b/>
        </w:rPr>
        <w:t>e</w:t>
      </w:r>
      <w:proofErr w:type="gramEnd"/>
      <w:r w:rsidR="003E0C8E">
        <w:rPr>
          <w:b/>
        </w:rPr>
        <w:t xml:space="preserve"> z rozpočtu Obce Horní Lomná</w:t>
      </w:r>
    </w:p>
    <w:p w:rsidR="003E0C8E" w:rsidRPr="003E0C8E" w:rsidRDefault="003E0C8E" w:rsidP="00806F1E">
      <w:pPr>
        <w:pStyle w:val="Bezmezer"/>
      </w:pPr>
      <w:r>
        <w:t xml:space="preserve">Obec Horní Lomná poskytne dotaci žadateli po předložení prokazatelně odeslané kopie „Finančního vyúčtování dílčího projektu – seznam účetních dokladů“ poskytovateli dotace Moravskoslezskému </w:t>
      </w:r>
      <w:proofErr w:type="gramStart"/>
      <w:r>
        <w:t>kraji  a zároveň</w:t>
      </w:r>
      <w:proofErr w:type="gramEnd"/>
      <w:r>
        <w:t xml:space="preserve"> předložení dokladu o poskytnutí dotace z rozpočtu Moravskoslezského kraje</w:t>
      </w:r>
      <w:r w:rsidR="00710040">
        <w:t xml:space="preserve"> (výpis z běžného účtu)</w:t>
      </w:r>
      <w:r>
        <w:t xml:space="preserve">. </w:t>
      </w:r>
    </w:p>
    <w:p w:rsidR="003E0C8E" w:rsidRDefault="003E0C8E" w:rsidP="00806F1E">
      <w:pPr>
        <w:pStyle w:val="Bezmezer"/>
        <w:rPr>
          <w:b/>
        </w:rPr>
      </w:pPr>
    </w:p>
    <w:p w:rsidR="00710040" w:rsidRDefault="00806F1E" w:rsidP="00806F1E">
      <w:pPr>
        <w:pStyle w:val="Bezmezer"/>
      </w:pPr>
      <w:r>
        <w:t xml:space="preserve">Právo vlastníka nakládat s rodinným domem nebo objektem nesmí být v době podání žádosti </w:t>
      </w:r>
    </w:p>
    <w:p w:rsidR="00806F1E" w:rsidRDefault="00806F1E" w:rsidP="00806F1E">
      <w:pPr>
        <w:pStyle w:val="Bezmezer"/>
      </w:pPr>
      <w:r>
        <w:t xml:space="preserve">o dotaci a v době, kdy má být vyplacena dotace, omezeno soudcovským zástavním právem, exekutorským zástavním právem nebo zástavním právem zřízeným ve prospěch příslušných orgánů pro pohledávky na daních, pojistném na sociální zabezpečení nebo pojistném na veřejné zdravotní pojištění. Rodinný dům nebo objekt nesmí být v době podání žádosti a v době, kdy má být vyplacena dotace, předmětem výkonu rozhodnutí nebo exekuce. </w:t>
      </w:r>
    </w:p>
    <w:p w:rsidR="00806F1E" w:rsidRDefault="00806F1E" w:rsidP="00806F1E">
      <w:pPr>
        <w:pStyle w:val="Bezmezer"/>
      </w:pPr>
      <w:r>
        <w:t xml:space="preserve">Žadatel nesmí mít dluhy vůči obci Horní Lomná. </w:t>
      </w:r>
    </w:p>
    <w:p w:rsidR="00806F1E" w:rsidRDefault="00806F1E" w:rsidP="00806F1E">
      <w:pPr>
        <w:pStyle w:val="Bezmezer"/>
      </w:pPr>
    </w:p>
    <w:p w:rsidR="00806F1E" w:rsidRPr="00EA5E91" w:rsidRDefault="003E0C8E" w:rsidP="00806F1E">
      <w:pPr>
        <w:pStyle w:val="Bezmezer"/>
        <w:rPr>
          <w:b/>
        </w:rPr>
      </w:pPr>
      <w:r>
        <w:rPr>
          <w:b/>
        </w:rPr>
        <w:t xml:space="preserve">6. </w:t>
      </w:r>
      <w:r w:rsidR="00806F1E" w:rsidRPr="00EA5E91">
        <w:rPr>
          <w:b/>
        </w:rPr>
        <w:t>Výše podpory:</w:t>
      </w:r>
    </w:p>
    <w:p w:rsidR="00806F1E" w:rsidRDefault="00806F1E" w:rsidP="00806F1E">
      <w:pPr>
        <w:pStyle w:val="Bezmezer"/>
      </w:pPr>
      <w:r>
        <w:t xml:space="preserve">Dotace bude poskytována ve </w:t>
      </w:r>
      <w:proofErr w:type="gramStart"/>
      <w:r>
        <w:t xml:space="preserve">výši </w:t>
      </w:r>
      <w:r w:rsidR="00B33BB7">
        <w:t xml:space="preserve"> </w:t>
      </w:r>
      <w:r>
        <w:t xml:space="preserve"> </w:t>
      </w:r>
      <w:r w:rsidR="003E0C8E">
        <w:t>1</w:t>
      </w:r>
      <w:r w:rsidR="00B33BB7">
        <w:t>0</w:t>
      </w:r>
      <w:proofErr w:type="gramEnd"/>
      <w:r w:rsidR="00B33BB7">
        <w:t xml:space="preserve"> % uznatelných nákladů, nejvýše však 15</w:t>
      </w:r>
      <w:r w:rsidR="00F97141">
        <w:t> </w:t>
      </w:r>
      <w:r w:rsidR="00B33BB7">
        <w:t>000</w:t>
      </w:r>
      <w:r w:rsidR="003E0C8E">
        <w:t xml:space="preserve"> Kč jednomu žadateli</w:t>
      </w:r>
      <w:r>
        <w:t>.</w:t>
      </w:r>
    </w:p>
    <w:p w:rsidR="00806F1E" w:rsidRDefault="00806F1E" w:rsidP="00806F1E">
      <w:pPr>
        <w:pStyle w:val="Bezmezer"/>
      </w:pPr>
    </w:p>
    <w:p w:rsidR="00806F1E" w:rsidRDefault="003E0C8E" w:rsidP="00806F1E">
      <w:pPr>
        <w:pStyle w:val="Bezmezer"/>
        <w:rPr>
          <w:b/>
        </w:rPr>
      </w:pPr>
      <w:r>
        <w:rPr>
          <w:b/>
        </w:rPr>
        <w:t xml:space="preserve">7. </w:t>
      </w:r>
      <w:r w:rsidR="00806F1E">
        <w:rPr>
          <w:b/>
        </w:rPr>
        <w:t>Vypl</w:t>
      </w:r>
      <w:r>
        <w:rPr>
          <w:b/>
        </w:rPr>
        <w:t>á</w:t>
      </w:r>
      <w:r w:rsidR="00806F1E">
        <w:rPr>
          <w:b/>
        </w:rPr>
        <w:t>cení podpory:</w:t>
      </w:r>
    </w:p>
    <w:p w:rsidR="0003050A" w:rsidRDefault="00806F1E" w:rsidP="00806F1E">
      <w:pPr>
        <w:pStyle w:val="Bezmezer"/>
      </w:pPr>
      <w:r>
        <w:t>Podpora bude vyplacena</w:t>
      </w:r>
      <w:r w:rsidR="003E0C8E">
        <w:t xml:space="preserve"> po</w:t>
      </w:r>
      <w:r w:rsidR="0003050A">
        <w:t xml:space="preserve"> schválení Zastupitelstvem obce Horní Lomná a </w:t>
      </w:r>
      <w:proofErr w:type="gramStart"/>
      <w:r w:rsidR="0003050A">
        <w:t xml:space="preserve">po </w:t>
      </w:r>
      <w:r w:rsidR="003E0C8E">
        <w:t xml:space="preserve"> podpisu</w:t>
      </w:r>
      <w:proofErr w:type="gramEnd"/>
      <w:r w:rsidR="003E0C8E">
        <w:t xml:space="preserve"> smlouvy </w:t>
      </w:r>
    </w:p>
    <w:p w:rsidR="00806F1E" w:rsidRDefault="003E0C8E" w:rsidP="00806F1E">
      <w:pPr>
        <w:pStyle w:val="Bezmezer"/>
      </w:pPr>
      <w:r>
        <w:t>o poskytnutí dotace z rozpočtu obce Horní Lomná po předložení dokladů dle bodu 5. vyhlášené výzvy.</w:t>
      </w:r>
    </w:p>
    <w:p w:rsidR="00806F1E" w:rsidRDefault="00806F1E" w:rsidP="00806F1E">
      <w:pPr>
        <w:pStyle w:val="Bezmezer"/>
      </w:pPr>
    </w:p>
    <w:p w:rsidR="00806F1E" w:rsidRDefault="00806F1E" w:rsidP="00806F1E">
      <w:pPr>
        <w:pStyle w:val="Bezmezer"/>
        <w:rPr>
          <w:b/>
        </w:rPr>
      </w:pPr>
      <w:r>
        <w:rPr>
          <w:b/>
        </w:rPr>
        <w:t>7. Předkládání žádosti o dotace:</w:t>
      </w:r>
    </w:p>
    <w:p w:rsidR="00806F1E" w:rsidRDefault="00806F1E" w:rsidP="00806F1E">
      <w:pPr>
        <w:pStyle w:val="Bezmezer"/>
      </w:pPr>
      <w:r>
        <w:t xml:space="preserve">Lhůta pro podávání žádosti:    </w:t>
      </w:r>
      <w:proofErr w:type="gramStart"/>
      <w:r>
        <w:t>1.</w:t>
      </w:r>
      <w:r w:rsidR="00710040">
        <w:t>3</w:t>
      </w:r>
      <w:r>
        <w:t>.201</w:t>
      </w:r>
      <w:r w:rsidR="00710040">
        <w:t>8</w:t>
      </w:r>
      <w:proofErr w:type="gramEnd"/>
      <w:r>
        <w:t xml:space="preserve"> na dobu </w:t>
      </w:r>
      <w:r w:rsidR="00710040">
        <w:t xml:space="preserve">omezenou poskytováním dotace v rámci vyhlášeného dotačního projektu „Kotlíkové dotace v Moravskoslezském kraji – 2. výzva“ případně </w:t>
      </w:r>
      <w:r>
        <w:t xml:space="preserve">do ukončení </w:t>
      </w:r>
      <w:r w:rsidR="00710040">
        <w:t>rozhodnutím zastupitelstva obce.</w:t>
      </w:r>
    </w:p>
    <w:p w:rsidR="00806F1E" w:rsidRDefault="00806F1E" w:rsidP="00806F1E">
      <w:pPr>
        <w:pStyle w:val="Bezmezer"/>
      </w:pPr>
    </w:p>
    <w:p w:rsidR="00710040" w:rsidRDefault="00710040" w:rsidP="00806F1E">
      <w:pPr>
        <w:pStyle w:val="Bezmezer"/>
      </w:pPr>
    </w:p>
    <w:p w:rsidR="00710040" w:rsidRDefault="00710040" w:rsidP="00806F1E">
      <w:pPr>
        <w:pStyle w:val="Bezmezer"/>
      </w:pPr>
    </w:p>
    <w:p w:rsidR="00710040" w:rsidRDefault="00710040" w:rsidP="00806F1E">
      <w:pPr>
        <w:pStyle w:val="Bezmezer"/>
      </w:pPr>
    </w:p>
    <w:p w:rsidR="00710040" w:rsidRDefault="00710040" w:rsidP="00806F1E">
      <w:pPr>
        <w:pStyle w:val="Bezmezer"/>
      </w:pPr>
    </w:p>
    <w:p w:rsidR="00806F1E" w:rsidRDefault="00806F1E" w:rsidP="00806F1E">
      <w:pPr>
        <w:pStyle w:val="Bezmezer"/>
      </w:pPr>
      <w:r>
        <w:t xml:space="preserve">Požadované dokumenty: </w:t>
      </w:r>
    </w:p>
    <w:p w:rsidR="00806F1E" w:rsidRDefault="00806F1E" w:rsidP="00806F1E">
      <w:pPr>
        <w:pStyle w:val="Bezmezer"/>
      </w:pPr>
      <w:r>
        <w:t>- Žádost o poskytnutí dotace (příloha č. 1 dotačního programu) – vyplněný originál žádosti</w:t>
      </w:r>
    </w:p>
    <w:p w:rsidR="00710040" w:rsidRDefault="00710040" w:rsidP="00806F1E">
      <w:pPr>
        <w:pStyle w:val="Bezmezer"/>
      </w:pPr>
    </w:p>
    <w:p w:rsidR="00806F1E" w:rsidRDefault="00806F1E" w:rsidP="00806F1E">
      <w:pPr>
        <w:pStyle w:val="Bezmezer"/>
      </w:pPr>
    </w:p>
    <w:p w:rsidR="00806F1E" w:rsidRDefault="00806F1E" w:rsidP="00806F1E">
      <w:pPr>
        <w:pStyle w:val="Bezmezer"/>
      </w:pPr>
      <w:r>
        <w:t xml:space="preserve">Přílohy žádosti: </w:t>
      </w:r>
    </w:p>
    <w:p w:rsidR="00710040" w:rsidRDefault="00806F1E" w:rsidP="00806F1E">
      <w:pPr>
        <w:pStyle w:val="Bezmezer"/>
      </w:pPr>
      <w:r>
        <w:t xml:space="preserve">- </w:t>
      </w:r>
      <w:r w:rsidR="00710040">
        <w:t xml:space="preserve">Kopie podaného „Finančního vyúčtování dílčího projektu – seznam účetních dokladů“ včetně </w:t>
      </w:r>
    </w:p>
    <w:p w:rsidR="00806F1E" w:rsidRDefault="00710040" w:rsidP="00806F1E">
      <w:pPr>
        <w:pStyle w:val="Bezmezer"/>
      </w:pPr>
      <w:r>
        <w:t xml:space="preserve">   prokázání jeho podání k Moravskoslezskému kraji</w:t>
      </w:r>
    </w:p>
    <w:p w:rsidR="00806F1E" w:rsidRDefault="00806F1E" w:rsidP="00806F1E">
      <w:pPr>
        <w:pStyle w:val="Bezmezer"/>
      </w:pPr>
      <w:r>
        <w:t xml:space="preserve">- </w:t>
      </w:r>
      <w:r w:rsidR="00710040">
        <w:t>doložení přijetí dotace od Moravskoslezského kraje (výpis z běžného účtu s připsáním dotace)</w:t>
      </w:r>
      <w:r>
        <w:t xml:space="preserve"> </w:t>
      </w:r>
    </w:p>
    <w:p w:rsidR="00806F1E" w:rsidRDefault="00806F1E" w:rsidP="00806F1E">
      <w:pPr>
        <w:pStyle w:val="Bezmezer"/>
      </w:pPr>
    </w:p>
    <w:p w:rsidR="00806F1E" w:rsidRDefault="00806F1E" w:rsidP="00806F1E">
      <w:pPr>
        <w:pStyle w:val="Bezmezer"/>
      </w:pPr>
      <w:r>
        <w:t xml:space="preserve">Žádost o dotaci včetně příloh lze podat v jednom podepsaném originále v českém jazyce v papírové podobě osobně nebo poštou na adresu: </w:t>
      </w:r>
    </w:p>
    <w:p w:rsidR="00806F1E" w:rsidRDefault="00806F1E" w:rsidP="00806F1E">
      <w:pPr>
        <w:pStyle w:val="Bezmezer"/>
      </w:pPr>
    </w:p>
    <w:p w:rsidR="00806F1E" w:rsidRDefault="00806F1E" w:rsidP="00806F1E">
      <w:pPr>
        <w:pStyle w:val="Bezmezer"/>
      </w:pPr>
      <w:r>
        <w:t xml:space="preserve">Obec Horní Lomná </w:t>
      </w:r>
    </w:p>
    <w:p w:rsidR="00806F1E" w:rsidRDefault="00806F1E" w:rsidP="00806F1E">
      <w:pPr>
        <w:pStyle w:val="Bezmezer"/>
      </w:pPr>
      <w:r>
        <w:t>Horní Lomná č. 44</w:t>
      </w:r>
    </w:p>
    <w:p w:rsidR="00806F1E" w:rsidRDefault="00806F1E" w:rsidP="00806F1E">
      <w:pPr>
        <w:pStyle w:val="Bezmezer"/>
      </w:pPr>
      <w:r>
        <w:t xml:space="preserve">739 91 p. </w:t>
      </w:r>
      <w:proofErr w:type="spellStart"/>
      <w:r>
        <w:t>Jablunkov</w:t>
      </w:r>
      <w:proofErr w:type="spellEnd"/>
    </w:p>
    <w:p w:rsidR="0003050A" w:rsidRDefault="0003050A" w:rsidP="00806F1E">
      <w:pPr>
        <w:pStyle w:val="Bezmezer"/>
      </w:pPr>
    </w:p>
    <w:p w:rsidR="0003050A" w:rsidRDefault="0003050A" w:rsidP="00806F1E">
      <w:pPr>
        <w:pStyle w:val="Bezmezer"/>
      </w:pPr>
      <w:r>
        <w:t>Dotační program „Kotlíkové dotace v Obci Horní Lomná – 2. Kolo“ vyhlásilo Zastupitelstvo obce Horní Lomná na svém 1. zasedání dne 28.2.2018, bod usnesení 1.7..</w:t>
      </w:r>
    </w:p>
    <w:p w:rsidR="00806F1E" w:rsidRDefault="00806F1E" w:rsidP="00806F1E">
      <w:pPr>
        <w:pStyle w:val="Bezmezer"/>
      </w:pPr>
      <w:r>
        <w:t xml:space="preserve">   </w:t>
      </w:r>
    </w:p>
    <w:p w:rsidR="00806F1E" w:rsidRDefault="00806F1E" w:rsidP="00806F1E">
      <w:pPr>
        <w:pStyle w:val="Bezmezer"/>
      </w:pPr>
      <w:r>
        <w:t>Informaci ohledně dotačního programu budou poskytovány na Obecním úřadu Horní Lomná nebo na tel. 724156986, případně 774334419</w:t>
      </w:r>
    </w:p>
    <w:p w:rsidR="00806F1E" w:rsidRDefault="00806F1E" w:rsidP="00806F1E">
      <w:pPr>
        <w:pStyle w:val="Bezmezer"/>
      </w:pPr>
    </w:p>
    <w:sectPr w:rsidR="00806F1E" w:rsidSect="008621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31DEA"/>
    <w:rsid w:val="0003050A"/>
    <w:rsid w:val="003E0C8E"/>
    <w:rsid w:val="00531DEA"/>
    <w:rsid w:val="005C7DD2"/>
    <w:rsid w:val="00710040"/>
    <w:rsid w:val="00722BEF"/>
    <w:rsid w:val="00806F1E"/>
    <w:rsid w:val="00862132"/>
    <w:rsid w:val="00B33BB7"/>
    <w:rsid w:val="00B71968"/>
    <w:rsid w:val="00DA6BA0"/>
    <w:rsid w:val="00DE0C0E"/>
    <w:rsid w:val="00F9714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62132"/>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806F1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478</Words>
  <Characters>2822</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Uživatel systému Windows</cp:lastModifiedBy>
  <cp:revision>6</cp:revision>
  <cp:lastPrinted>2018-02-20T08:41:00Z</cp:lastPrinted>
  <dcterms:created xsi:type="dcterms:W3CDTF">2018-02-15T09:59:00Z</dcterms:created>
  <dcterms:modified xsi:type="dcterms:W3CDTF">2018-07-24T10:26:00Z</dcterms:modified>
</cp:coreProperties>
</file>